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9DA3B4" w14:textId="0E05EBD4" w:rsidR="0071508F" w:rsidRDefault="0071508F" w:rsidP="00E33D5F">
      <w:pPr>
        <w:spacing w:after="0" w:line="480" w:lineRule="auto"/>
        <w:contextualSpacing/>
      </w:pPr>
    </w:p>
    <w:p w14:paraId="51F26D56" w14:textId="77777777" w:rsidR="00EA10B6" w:rsidRDefault="00EA10B6" w:rsidP="00E33D5F">
      <w:pPr>
        <w:spacing w:after="0" w:line="480" w:lineRule="auto"/>
        <w:contextualSpacing/>
      </w:pPr>
    </w:p>
    <w:p w14:paraId="5C594C90" w14:textId="77777777" w:rsidR="00EA10B6" w:rsidRDefault="00EA10B6" w:rsidP="00E33D5F">
      <w:pPr>
        <w:spacing w:after="0" w:line="480" w:lineRule="auto"/>
        <w:contextualSpacing/>
      </w:pPr>
    </w:p>
    <w:p w14:paraId="1434EE46" w14:textId="4B703C03" w:rsidR="005E115D" w:rsidRDefault="00EF2E87" w:rsidP="00E33D5F">
      <w:pPr>
        <w:spacing w:after="0" w:line="480" w:lineRule="auto"/>
        <w:contextualSpacing/>
        <w:jc w:val="center"/>
      </w:pPr>
      <w:bookmarkStart w:id="0" w:name="_GoBack"/>
      <w:r>
        <w:t>MARKETING CASE ANALYSIS</w:t>
      </w:r>
    </w:p>
    <w:bookmarkEnd w:id="0"/>
    <w:p w14:paraId="2BBB212C" w14:textId="44F465E8" w:rsidR="005E115D" w:rsidRDefault="005E115D" w:rsidP="00E33D5F">
      <w:pPr>
        <w:spacing w:after="0" w:line="480" w:lineRule="auto"/>
        <w:contextualSpacing/>
      </w:pPr>
    </w:p>
    <w:p w14:paraId="68DB25B9" w14:textId="77777777" w:rsidR="00EA10B6" w:rsidRDefault="00EA10B6" w:rsidP="00E33D5F">
      <w:pPr>
        <w:spacing w:after="0" w:line="480" w:lineRule="auto"/>
        <w:contextualSpacing/>
      </w:pPr>
    </w:p>
    <w:p w14:paraId="1B18136A" w14:textId="77777777" w:rsidR="006E4B96" w:rsidRDefault="006E4B96" w:rsidP="00E33D5F">
      <w:pPr>
        <w:spacing w:after="0" w:line="480" w:lineRule="auto"/>
        <w:contextualSpacing/>
        <w:jc w:val="center"/>
      </w:pPr>
    </w:p>
    <w:p w14:paraId="6CF0F216" w14:textId="77777777" w:rsidR="006E4B96" w:rsidRDefault="006E4B96" w:rsidP="00E33D5F">
      <w:pPr>
        <w:spacing w:after="0" w:line="480" w:lineRule="auto"/>
        <w:contextualSpacing/>
        <w:jc w:val="center"/>
      </w:pPr>
    </w:p>
    <w:p w14:paraId="6EF655B6" w14:textId="05AD85C1" w:rsidR="005E115D" w:rsidRDefault="00EF2E87" w:rsidP="00E33D5F">
      <w:pPr>
        <w:spacing w:after="0" w:line="480" w:lineRule="auto"/>
        <w:contextualSpacing/>
        <w:jc w:val="center"/>
      </w:pPr>
      <w:r>
        <w:t>Student’s Name</w:t>
      </w:r>
    </w:p>
    <w:p w14:paraId="73F8D8CF" w14:textId="3A03BE42" w:rsidR="005E115D" w:rsidRDefault="00EF2E87" w:rsidP="00E33D5F">
      <w:pPr>
        <w:spacing w:after="0" w:line="480" w:lineRule="auto"/>
        <w:contextualSpacing/>
        <w:jc w:val="center"/>
      </w:pPr>
      <w:r>
        <w:t>Course</w:t>
      </w:r>
    </w:p>
    <w:p w14:paraId="3CA6CDA2" w14:textId="70C3E0B4" w:rsidR="005E115D" w:rsidRDefault="00EF2E87" w:rsidP="00E33D5F">
      <w:pPr>
        <w:spacing w:after="0" w:line="480" w:lineRule="auto"/>
        <w:contextualSpacing/>
        <w:jc w:val="center"/>
      </w:pPr>
      <w:r>
        <w:t>Professor’s Name</w:t>
      </w:r>
    </w:p>
    <w:p w14:paraId="3B680C07" w14:textId="26A5A075" w:rsidR="005E115D" w:rsidRDefault="00EF2E87" w:rsidP="00E33D5F">
      <w:pPr>
        <w:spacing w:after="0" w:line="480" w:lineRule="auto"/>
        <w:contextualSpacing/>
        <w:jc w:val="center"/>
      </w:pPr>
      <w:r>
        <w:t>Date</w:t>
      </w:r>
    </w:p>
    <w:p w14:paraId="2BD826C0" w14:textId="1E536F3D" w:rsidR="005E115D" w:rsidRDefault="005E115D" w:rsidP="00E33D5F">
      <w:pPr>
        <w:spacing w:after="0" w:line="480" w:lineRule="auto"/>
        <w:contextualSpacing/>
      </w:pPr>
    </w:p>
    <w:p w14:paraId="01DF48B0" w14:textId="25904344" w:rsidR="005E115D" w:rsidRDefault="005E115D" w:rsidP="00E33D5F">
      <w:pPr>
        <w:spacing w:after="0" w:line="480" w:lineRule="auto"/>
        <w:contextualSpacing/>
      </w:pPr>
    </w:p>
    <w:p w14:paraId="2A715482" w14:textId="58C3B9AB" w:rsidR="005E115D" w:rsidRDefault="005E115D" w:rsidP="00E33D5F">
      <w:pPr>
        <w:spacing w:after="0" w:line="480" w:lineRule="auto"/>
        <w:contextualSpacing/>
      </w:pPr>
    </w:p>
    <w:p w14:paraId="67B6C908" w14:textId="6A4B3808" w:rsidR="005E115D" w:rsidRDefault="005E115D" w:rsidP="00E33D5F">
      <w:pPr>
        <w:spacing w:after="0" w:line="480" w:lineRule="auto"/>
        <w:contextualSpacing/>
      </w:pPr>
    </w:p>
    <w:p w14:paraId="62B17BF9" w14:textId="4DEDDCF8" w:rsidR="005E115D" w:rsidRDefault="005E115D" w:rsidP="00E33D5F">
      <w:pPr>
        <w:spacing w:after="0" w:line="480" w:lineRule="auto"/>
        <w:contextualSpacing/>
      </w:pPr>
    </w:p>
    <w:p w14:paraId="3942E3F2" w14:textId="562F8A30" w:rsidR="005E115D" w:rsidRDefault="005E115D" w:rsidP="00E33D5F">
      <w:pPr>
        <w:spacing w:after="0" w:line="480" w:lineRule="auto"/>
        <w:contextualSpacing/>
      </w:pPr>
    </w:p>
    <w:p w14:paraId="78D53404" w14:textId="263982D4" w:rsidR="005E115D" w:rsidRDefault="005E115D" w:rsidP="00E33D5F">
      <w:pPr>
        <w:spacing w:after="0" w:line="480" w:lineRule="auto"/>
        <w:contextualSpacing/>
      </w:pPr>
    </w:p>
    <w:p w14:paraId="075CBEC9" w14:textId="0C0FC83D" w:rsidR="005E115D" w:rsidRDefault="005E115D" w:rsidP="00E33D5F">
      <w:pPr>
        <w:spacing w:after="0" w:line="480" w:lineRule="auto"/>
        <w:contextualSpacing/>
      </w:pPr>
    </w:p>
    <w:p w14:paraId="54818DDF" w14:textId="092C8952" w:rsidR="005E115D" w:rsidRDefault="005E115D" w:rsidP="00E33D5F">
      <w:pPr>
        <w:spacing w:after="0" w:line="480" w:lineRule="auto"/>
        <w:contextualSpacing/>
      </w:pPr>
    </w:p>
    <w:p w14:paraId="1BC653DC" w14:textId="77777777" w:rsidR="00E33D5F" w:rsidRDefault="00E33D5F" w:rsidP="00E33D5F">
      <w:pPr>
        <w:spacing w:after="0" w:line="480" w:lineRule="auto"/>
        <w:contextualSpacing/>
        <w:jc w:val="center"/>
        <w:rPr>
          <w:b/>
          <w:bCs/>
        </w:rPr>
      </w:pPr>
      <w:r>
        <w:rPr>
          <w:b/>
          <w:bCs/>
        </w:rPr>
        <w:br/>
      </w:r>
    </w:p>
    <w:p w14:paraId="31456C62" w14:textId="3B9F8842" w:rsidR="005E115D" w:rsidRPr="00C04A2D" w:rsidRDefault="00EF2E87" w:rsidP="00EA10B6">
      <w:pPr>
        <w:jc w:val="center"/>
        <w:rPr>
          <w:b/>
          <w:bCs/>
        </w:rPr>
      </w:pPr>
      <w:r w:rsidRPr="00C04A2D">
        <w:rPr>
          <w:b/>
          <w:bCs/>
        </w:rPr>
        <w:lastRenderedPageBreak/>
        <w:t xml:space="preserve">Problems in </w:t>
      </w:r>
      <w:r w:rsidR="00C04A2D" w:rsidRPr="00C04A2D">
        <w:rPr>
          <w:b/>
          <w:bCs/>
        </w:rPr>
        <w:t xml:space="preserve">Rideau Artisanal Chandlery </w:t>
      </w:r>
      <w:r w:rsidR="00E33D5F" w:rsidRPr="00C04A2D">
        <w:rPr>
          <w:b/>
          <w:bCs/>
        </w:rPr>
        <w:t>Company</w:t>
      </w:r>
    </w:p>
    <w:p w14:paraId="1939D0A8" w14:textId="25911377" w:rsidR="00C04A2D" w:rsidRDefault="00EF2E87" w:rsidP="00E33D5F">
      <w:pPr>
        <w:spacing w:after="0" w:line="480" w:lineRule="auto"/>
        <w:contextualSpacing/>
      </w:pPr>
      <w:r>
        <w:tab/>
      </w:r>
      <w:r w:rsidRPr="00C04A2D">
        <w:t>Rideau Artisan</w:t>
      </w:r>
      <w:r>
        <w:t xml:space="preserve">al company has different problems that affect its </w:t>
      </w:r>
      <w:r w:rsidR="004C72F0">
        <w:t>operations.</w:t>
      </w:r>
      <w:r>
        <w:t xml:space="preserve"> The two major issues faced by the company are whether to be purely online operating and whether to continues with carrying out sales activities while offline. The online is seen as a challenge since it seeks to replace the offline sales activities</w:t>
      </w:r>
      <w:r>
        <w:rPr>
          <w:rStyle w:val="FootnoteReference"/>
        </w:rPr>
        <w:footnoteReference w:id="1"/>
      </w:r>
      <w:r>
        <w:t xml:space="preserve">. </w:t>
      </w:r>
      <w:r w:rsidR="004C72F0">
        <w:t>Consequently,</w:t>
      </w:r>
      <w:r>
        <w:t xml:space="preserve"> offline sales have a high range of markets, which is threatened by online initiative. These two significant problems </w:t>
      </w:r>
      <w:r w:rsidR="004C72F0">
        <w:t>threaten</w:t>
      </w:r>
      <w:r>
        <w:t xml:space="preserve"> to influence the company's customer relationship. </w:t>
      </w:r>
    </w:p>
    <w:p w14:paraId="7F403DC6" w14:textId="6FF706C5" w:rsidR="00C04A2D" w:rsidRDefault="00F30530" w:rsidP="00E33D5F">
      <w:pPr>
        <w:spacing w:after="0" w:line="480" w:lineRule="auto"/>
        <w:contextualSpacing/>
        <w:jc w:val="center"/>
        <w:rPr>
          <w:b/>
          <w:bCs/>
        </w:rPr>
      </w:pPr>
      <w:r>
        <w:rPr>
          <w:b/>
          <w:bCs/>
        </w:rPr>
        <w:t>Analysis of each of the Two P</w:t>
      </w:r>
      <w:r w:rsidR="00EF2E87" w:rsidRPr="00C04A2D">
        <w:rPr>
          <w:b/>
          <w:bCs/>
        </w:rPr>
        <w:t>roblems</w:t>
      </w:r>
    </w:p>
    <w:p w14:paraId="61C91BE0" w14:textId="3749934D" w:rsidR="00E96223" w:rsidRDefault="00EF2E87" w:rsidP="00E33D5F">
      <w:pPr>
        <w:spacing w:after="0" w:line="480" w:lineRule="auto"/>
        <w:contextualSpacing/>
      </w:pPr>
      <w:r>
        <w:rPr>
          <w:b/>
          <w:bCs/>
        </w:rPr>
        <w:tab/>
      </w:r>
      <w:r w:rsidRPr="00C04A2D">
        <w:t xml:space="preserve">In RAC’s </w:t>
      </w:r>
      <w:r w:rsidR="004C72F0" w:rsidRPr="00C04A2D">
        <w:t>online stores</w:t>
      </w:r>
      <w:r>
        <w:t xml:space="preserve">, a cheaply low price was offered to the customers where they could </w:t>
      </w:r>
      <w:r w:rsidR="004C72F0">
        <w:t>order</w:t>
      </w:r>
      <w:r>
        <w:t xml:space="preserve"> candles online. The costs </w:t>
      </w:r>
      <w:r w:rsidR="004C72F0">
        <w:t>were</w:t>
      </w:r>
      <w:r>
        <w:t xml:space="preserve"> indicated together with the candle </w:t>
      </w:r>
      <w:r w:rsidR="004C72F0">
        <w:t>type</w:t>
      </w:r>
      <w:r>
        <w:t xml:space="preserve">, and the customers quickly got what they wanted as they </w:t>
      </w:r>
      <w:r w:rsidR="004C72F0">
        <w:t>ordered</w:t>
      </w:r>
      <w:r>
        <w:t xml:space="preserve"> online. This </w:t>
      </w:r>
      <w:r w:rsidR="004C72F0">
        <w:t>aspect</w:t>
      </w:r>
      <w:r>
        <w:t xml:space="preserve"> made it </w:t>
      </w:r>
      <w:r w:rsidR="004C72F0">
        <w:t>difficult</w:t>
      </w:r>
      <w:r>
        <w:t xml:space="preserve"> for traditional offline sales. On the other hand, the traditional offline method </w:t>
      </w:r>
      <w:r w:rsidR="004C72F0">
        <w:t>had</w:t>
      </w:r>
      <w:r>
        <w:t xml:space="preserve"> initially proved to be </w:t>
      </w:r>
      <w:r w:rsidR="004C72F0">
        <w:t>efficient</w:t>
      </w:r>
      <w:r>
        <w:t xml:space="preserve"> as there were salespersons who were responsible for the distribution of </w:t>
      </w:r>
      <w:r w:rsidR="004C72F0">
        <w:t>the company's</w:t>
      </w:r>
      <w:r>
        <w:t xml:space="preserve"> products</w:t>
      </w:r>
      <w:r>
        <w:rPr>
          <w:rStyle w:val="FootnoteReference"/>
        </w:rPr>
        <w:footnoteReference w:id="2"/>
      </w:r>
      <w:r>
        <w:t xml:space="preserve">. </w:t>
      </w:r>
      <w:r w:rsidR="004C72F0">
        <w:t>However,</w:t>
      </w:r>
      <w:r>
        <w:t xml:space="preserve"> the main challenge that faced the offline market was price inflation by </w:t>
      </w:r>
      <w:r w:rsidR="004C72F0">
        <w:t>the</w:t>
      </w:r>
      <w:r>
        <w:t xml:space="preserve"> online store. The two departments of RAC's company could not agree on the prices that would favor both departments in the company. </w:t>
      </w:r>
    </w:p>
    <w:p w14:paraId="206B6D35" w14:textId="462A63ED" w:rsidR="00E96223" w:rsidRDefault="00F30530" w:rsidP="00E33D5F">
      <w:pPr>
        <w:spacing w:after="0" w:line="480" w:lineRule="auto"/>
        <w:contextualSpacing/>
        <w:jc w:val="center"/>
        <w:rPr>
          <w:b/>
          <w:bCs/>
        </w:rPr>
      </w:pPr>
      <w:r>
        <w:rPr>
          <w:b/>
          <w:bCs/>
        </w:rPr>
        <w:t>Potential Solutions for each Problem, their A</w:t>
      </w:r>
      <w:r w:rsidR="00EF2E87" w:rsidRPr="00E96223">
        <w:rPr>
          <w:b/>
          <w:bCs/>
        </w:rPr>
        <w:t xml:space="preserve">dvantages, and </w:t>
      </w:r>
      <w:r>
        <w:rPr>
          <w:b/>
          <w:bCs/>
        </w:rPr>
        <w:t>D</w:t>
      </w:r>
      <w:r w:rsidR="004C72F0" w:rsidRPr="00E96223">
        <w:rPr>
          <w:b/>
          <w:bCs/>
        </w:rPr>
        <w:t>isadvantages</w:t>
      </w:r>
    </w:p>
    <w:p w14:paraId="490E5076" w14:textId="137EC602" w:rsidR="00847351" w:rsidRDefault="00EF2E87" w:rsidP="00E33D5F">
      <w:pPr>
        <w:spacing w:after="0" w:line="480" w:lineRule="auto"/>
        <w:contextualSpacing/>
      </w:pPr>
      <w:r>
        <w:rPr>
          <w:b/>
          <w:bCs/>
        </w:rPr>
        <w:tab/>
      </w:r>
      <w:r w:rsidRPr="00E96223">
        <w:t>In</w:t>
      </w:r>
      <w:r>
        <w:t xml:space="preserve"> the first problem, which is the establishment of an online </w:t>
      </w:r>
      <w:r w:rsidR="004C72F0">
        <w:t>store, several</w:t>
      </w:r>
      <w:r>
        <w:t xml:space="preserve"> measures can be put in place </w:t>
      </w:r>
      <w:r w:rsidR="00FF58AD">
        <w:t>t</w:t>
      </w:r>
      <w:r>
        <w:t xml:space="preserve">o enhance the smooth </w:t>
      </w:r>
      <w:r w:rsidR="004C72F0">
        <w:t>running</w:t>
      </w:r>
      <w:r>
        <w:t xml:space="preserve"> of these </w:t>
      </w:r>
      <w:r w:rsidR="004C72F0">
        <w:t>stores</w:t>
      </w:r>
      <w:r>
        <w:t xml:space="preserve"> without </w:t>
      </w:r>
      <w:r w:rsidR="004C72F0">
        <w:t>interference</w:t>
      </w:r>
      <w:r>
        <w:t xml:space="preserve"> with the </w:t>
      </w:r>
      <w:r w:rsidR="004C72F0">
        <w:t>traditional</w:t>
      </w:r>
      <w:r>
        <w:t xml:space="preserve"> stores. Some of the solutions are consulting with the other department of RAC company about the issue of pricing, picking candle brand that is acceptable to the </w:t>
      </w:r>
      <w:r w:rsidR="004C72F0">
        <w:t>online</w:t>
      </w:r>
      <w:r>
        <w:t xml:space="preserve"> </w:t>
      </w:r>
      <w:r>
        <w:lastRenderedPageBreak/>
        <w:t xml:space="preserve">community and specializing with it as well as putting strict measures to </w:t>
      </w:r>
      <w:r w:rsidR="004C72F0">
        <w:t>counter</w:t>
      </w:r>
      <w:r>
        <w:t xml:space="preserve"> fake brands established as RAC company and influencing market prices. </w:t>
      </w:r>
      <w:r w:rsidR="004C72F0">
        <w:t>However,</w:t>
      </w:r>
      <w:r>
        <w:t xml:space="preserve"> all these solutions have their advantages as well as their </w:t>
      </w:r>
      <w:r w:rsidR="004C72F0">
        <w:t>disadvantages</w:t>
      </w:r>
      <w:r>
        <w:t xml:space="preserve">. </w:t>
      </w:r>
    </w:p>
    <w:p w14:paraId="649B8D03" w14:textId="19940DBD" w:rsidR="007B0E79" w:rsidRDefault="00EF2E87" w:rsidP="00E33D5F">
      <w:pPr>
        <w:spacing w:after="0" w:line="480" w:lineRule="auto"/>
        <w:contextualSpacing/>
      </w:pPr>
      <w:r>
        <w:tab/>
        <w:t xml:space="preserve">One of the potential </w:t>
      </w:r>
      <w:r w:rsidR="004C72F0">
        <w:t>solutions</w:t>
      </w:r>
      <w:r>
        <w:t xml:space="preserve"> to </w:t>
      </w:r>
      <w:r w:rsidR="004C72F0">
        <w:t>the</w:t>
      </w:r>
      <w:r>
        <w:t xml:space="preserve"> issue of the price of the online market is actively involving other departments at R</w:t>
      </w:r>
      <w:r w:rsidR="00FF58AD">
        <w:t>AC</w:t>
      </w:r>
      <w:r>
        <w:t xml:space="preserve"> company on matters regarding costs. The </w:t>
      </w:r>
      <w:r w:rsidRPr="006A7793">
        <w:rPr>
          <w:bCs/>
        </w:rPr>
        <w:t>advantage</w:t>
      </w:r>
      <w:r>
        <w:t xml:space="preserve"> of this measure is that different views from different </w:t>
      </w:r>
      <w:r w:rsidR="004C72F0">
        <w:t>parties</w:t>
      </w:r>
      <w:r>
        <w:t xml:space="preserve"> will be </w:t>
      </w:r>
      <w:r w:rsidR="004C72F0">
        <w:t>brought</w:t>
      </w:r>
      <w:r>
        <w:t xml:space="preserve"> together, and this will help coming up with one valuable solution. Consideration of other party views on matters concerning the prices </w:t>
      </w:r>
      <w:r w:rsidR="004C72F0">
        <w:t>inculcates</w:t>
      </w:r>
      <w:r>
        <w:t xml:space="preserve"> sense to the management of the online store, which they initially lacked. This also ensures that all parties are satisfied, thus </w:t>
      </w:r>
      <w:r w:rsidR="004C72F0">
        <w:t>the smooth</w:t>
      </w:r>
      <w:r>
        <w:t xml:space="preserve"> running of the </w:t>
      </w:r>
      <w:r w:rsidR="004C72F0">
        <w:t>company’s</w:t>
      </w:r>
      <w:r>
        <w:t xml:space="preserve"> operations. The </w:t>
      </w:r>
      <w:r w:rsidR="004C72F0" w:rsidRPr="006A7793">
        <w:rPr>
          <w:bCs/>
        </w:rPr>
        <w:t>disadvantage</w:t>
      </w:r>
      <w:r>
        <w:t xml:space="preserve"> of the solution is that some </w:t>
      </w:r>
      <w:r w:rsidR="004C72F0">
        <w:t>departments</w:t>
      </w:r>
      <w:r>
        <w:t xml:space="preserve"> may only offer ideas that only favor them as well as directly affecting other departments, not considering others. This will prove a solution inefficient based on bias. </w:t>
      </w:r>
    </w:p>
    <w:p w14:paraId="7801DFDC" w14:textId="350829CC" w:rsidR="00961CC4" w:rsidRDefault="00EF2E87" w:rsidP="00E33D5F">
      <w:pPr>
        <w:spacing w:after="0" w:line="480" w:lineRule="auto"/>
        <w:contextualSpacing/>
      </w:pPr>
      <w:r>
        <w:tab/>
      </w:r>
      <w:r w:rsidR="004C72F0">
        <w:t>Specializing</w:t>
      </w:r>
      <w:r>
        <w:t xml:space="preserve"> in the candle brand that is acceptable most to the online community and specializing with it is another efficient solution to the </w:t>
      </w:r>
      <w:r w:rsidR="004C72F0">
        <w:t>online</w:t>
      </w:r>
      <w:r>
        <w:t xml:space="preserve"> store </w:t>
      </w:r>
      <w:r w:rsidR="004C72F0">
        <w:t>pricing</w:t>
      </w:r>
      <w:r>
        <w:t xml:space="preserve">. Vanilla getaway is one of the most selling candle </w:t>
      </w:r>
      <w:r w:rsidR="004C72F0">
        <w:t>brands</w:t>
      </w:r>
      <w:r>
        <w:t xml:space="preserve"> through online stores</w:t>
      </w:r>
      <w:r>
        <w:rPr>
          <w:rStyle w:val="FootnoteReference"/>
        </w:rPr>
        <w:footnoteReference w:id="3"/>
      </w:r>
      <w:r>
        <w:t xml:space="preserve">. The </w:t>
      </w:r>
      <w:r w:rsidRPr="006A7793">
        <w:rPr>
          <w:bCs/>
        </w:rPr>
        <w:t>advantag</w:t>
      </w:r>
      <w:r w:rsidRPr="007B0E79">
        <w:rPr>
          <w:b/>
          <w:bCs/>
        </w:rPr>
        <w:t xml:space="preserve">e </w:t>
      </w:r>
      <w:r>
        <w:t xml:space="preserve">of this solution is that it will help in </w:t>
      </w:r>
      <w:r w:rsidR="004C72F0">
        <w:t>reducing</w:t>
      </w:r>
      <w:r>
        <w:t xml:space="preserve"> unfair </w:t>
      </w:r>
      <w:r w:rsidR="004C72F0">
        <w:t>competition</w:t>
      </w:r>
      <w:r>
        <w:t xml:space="preserve"> with the traditional sales method. The online store can major in improving the </w:t>
      </w:r>
      <w:r w:rsidR="004C72F0">
        <w:t>advertisements</w:t>
      </w:r>
      <w:r>
        <w:t xml:space="preserve"> concerning this brand type. </w:t>
      </w:r>
      <w:r w:rsidR="004C72F0">
        <w:t>However,</w:t>
      </w:r>
      <w:r>
        <w:t xml:space="preserve"> the main </w:t>
      </w:r>
      <w:r w:rsidR="004C72F0" w:rsidRPr="006A7793">
        <w:rPr>
          <w:bCs/>
        </w:rPr>
        <w:t>disadvantage</w:t>
      </w:r>
      <w:r>
        <w:t xml:space="preserve"> of this strategy is </w:t>
      </w:r>
      <w:r w:rsidR="004C72F0">
        <w:t>that the</w:t>
      </w:r>
      <w:r>
        <w:t xml:space="preserve"> sore will limit its potential, where it could have made higher profit margins in other brands as well. </w:t>
      </w:r>
    </w:p>
    <w:p w14:paraId="61A82E29" w14:textId="48E6E1A1" w:rsidR="008F0112" w:rsidRDefault="00EF2E87" w:rsidP="00E33D5F">
      <w:pPr>
        <w:spacing w:after="0" w:line="480" w:lineRule="auto"/>
        <w:contextualSpacing/>
      </w:pPr>
      <w:r>
        <w:tab/>
        <w:t xml:space="preserve">The final solution concerning the online store pricing is putting </w:t>
      </w:r>
      <w:r w:rsidR="004C72F0">
        <w:t>strict</w:t>
      </w:r>
      <w:r>
        <w:t xml:space="preserve"> measures to counter fake </w:t>
      </w:r>
      <w:r w:rsidR="004C72F0">
        <w:t>marketers</w:t>
      </w:r>
      <w:r>
        <w:t xml:space="preserve"> acting to be RAC online store. </w:t>
      </w:r>
      <w:r w:rsidR="004C72F0">
        <w:t>This fake bra</w:t>
      </w:r>
      <w:r w:rsidR="00FF58AD">
        <w:t>n</w:t>
      </w:r>
      <w:r w:rsidR="004C72F0">
        <w:t>d</w:t>
      </w:r>
      <w:r>
        <w:t xml:space="preserve"> </w:t>
      </w:r>
      <w:r w:rsidR="004C72F0">
        <w:t>tends</w:t>
      </w:r>
      <w:r>
        <w:t xml:space="preserve"> to take </w:t>
      </w:r>
      <w:r w:rsidRPr="006A7793">
        <w:rPr>
          <w:bCs/>
        </w:rPr>
        <w:t>advantage</w:t>
      </w:r>
      <w:r>
        <w:t xml:space="preserve"> of the customers by selling products at a meager price, leaving the original brand with no income </w:t>
      </w:r>
      <w:r w:rsidR="00F30530">
        <w:lastRenderedPageBreak/>
        <w:t>forcing it to lower th</w:t>
      </w:r>
      <w:r>
        <w:t xml:space="preserve">e prices. The advantage of this solution is that it helps in building customer </w:t>
      </w:r>
      <w:r w:rsidR="004C72F0">
        <w:t>confidence</w:t>
      </w:r>
      <w:r>
        <w:t xml:space="preserve"> as well as maximizing the </w:t>
      </w:r>
      <w:r w:rsidR="004C72F0">
        <w:t>company’s</w:t>
      </w:r>
      <w:r>
        <w:t xml:space="preserve"> profits. </w:t>
      </w:r>
      <w:r w:rsidR="004C72F0">
        <w:t>However,</w:t>
      </w:r>
      <w:r>
        <w:t xml:space="preserve"> as this method may prove to be efficient, it also has some </w:t>
      </w:r>
      <w:r w:rsidR="004C72F0" w:rsidRPr="006A7793">
        <w:rPr>
          <w:bCs/>
        </w:rPr>
        <w:t>disadvantages</w:t>
      </w:r>
      <w:r w:rsidRPr="006A7793">
        <w:t xml:space="preserve"> </w:t>
      </w:r>
      <w:r>
        <w:t xml:space="preserve">where the main </w:t>
      </w:r>
      <w:r w:rsidR="004C72F0">
        <w:t>disadvantage</w:t>
      </w:r>
      <w:r>
        <w:t xml:space="preserve"> is time and resources wastage. This is </w:t>
      </w:r>
      <w:r w:rsidR="004C72F0">
        <w:t>evident</w:t>
      </w:r>
      <w:r>
        <w:t xml:space="preserve"> where time is wasted in</w:t>
      </w:r>
      <w:r w:rsidR="00FF58AD">
        <w:t xml:space="preserve"> tr</w:t>
      </w:r>
      <w:r>
        <w:t>a</w:t>
      </w:r>
      <w:r w:rsidR="00FF58AD">
        <w:t>c</w:t>
      </w:r>
      <w:r>
        <w:t xml:space="preserve">ing these </w:t>
      </w:r>
      <w:r w:rsidR="004C72F0">
        <w:t>counterfeit</w:t>
      </w:r>
      <w:r>
        <w:t xml:space="preserve"> companies as well as the process of justice administration.</w:t>
      </w:r>
    </w:p>
    <w:p w14:paraId="0C8BCA60" w14:textId="13F61989" w:rsidR="008F0112" w:rsidRDefault="00EF2E87" w:rsidP="00E33D5F">
      <w:pPr>
        <w:spacing w:after="0" w:line="480" w:lineRule="auto"/>
        <w:contextualSpacing/>
      </w:pPr>
      <w:r>
        <w:t xml:space="preserve"> </w:t>
      </w:r>
      <w:r w:rsidR="00FF58AD">
        <w:tab/>
      </w:r>
      <w:r>
        <w:t xml:space="preserve">The second problem faced </w:t>
      </w:r>
      <w:r w:rsidR="00FF58AD">
        <w:t>b</w:t>
      </w:r>
      <w:r>
        <w:t xml:space="preserve">y the company is price and market inflation as a result of the introduction of online stores. Before the opening of online </w:t>
      </w:r>
      <w:r w:rsidR="004C72F0">
        <w:t>stores,</w:t>
      </w:r>
      <w:r>
        <w:t xml:space="preserve"> the RAC company entirely depended on offline sales carried out by </w:t>
      </w:r>
      <w:r w:rsidR="004C72F0">
        <w:t>the</w:t>
      </w:r>
      <w:r>
        <w:t xml:space="preserve"> sales team. This method proved to be efficient, earning the company high-profit margins </w:t>
      </w:r>
      <w:r w:rsidR="004C72F0">
        <w:t>un</w:t>
      </w:r>
      <w:r w:rsidR="00FF58AD">
        <w:t>til</w:t>
      </w:r>
      <w:r>
        <w:t xml:space="preserve"> </w:t>
      </w:r>
      <w:r w:rsidR="004C72F0">
        <w:t>introduction of</w:t>
      </w:r>
      <w:r>
        <w:t xml:space="preserve"> the online stores, which saw the sales reduce</w:t>
      </w:r>
      <w:r>
        <w:rPr>
          <w:rStyle w:val="FootnoteReference"/>
        </w:rPr>
        <w:footnoteReference w:id="4"/>
      </w:r>
      <w:r>
        <w:t xml:space="preserve">. </w:t>
      </w:r>
      <w:r w:rsidR="004C72F0">
        <w:t>Consequently,</w:t>
      </w:r>
      <w:r>
        <w:t xml:space="preserve"> some solutions can be applied to cope up with </w:t>
      </w:r>
      <w:r w:rsidR="004C72F0">
        <w:t>these problems</w:t>
      </w:r>
      <w:r>
        <w:t xml:space="preserve">, and they include deliberate </w:t>
      </w:r>
      <w:r w:rsidR="004C72F0">
        <w:t>consultation</w:t>
      </w:r>
      <w:r>
        <w:t xml:space="preserve"> with those responsible with the online market as well as improving advertisement of offline RAC’s products.</w:t>
      </w:r>
    </w:p>
    <w:p w14:paraId="75E57271" w14:textId="35C759FB" w:rsidR="00CD2A4F" w:rsidRDefault="00EF2E87" w:rsidP="00E33D5F">
      <w:pPr>
        <w:spacing w:after="0" w:line="480" w:lineRule="auto"/>
        <w:contextualSpacing/>
      </w:pPr>
      <w:r>
        <w:tab/>
        <w:t xml:space="preserve">Involvement in a series of consultations between the online as well as offline stores will ensure the two parties finally come up with a solution. The </w:t>
      </w:r>
      <w:r w:rsidRPr="006A7793">
        <w:rPr>
          <w:bCs/>
        </w:rPr>
        <w:t>advantage</w:t>
      </w:r>
      <w:r w:rsidRPr="006A7793">
        <w:t xml:space="preserve"> </w:t>
      </w:r>
      <w:r>
        <w:t xml:space="preserve">of this method </w:t>
      </w:r>
      <w:r w:rsidR="004C72F0">
        <w:t>includes</w:t>
      </w:r>
      <w:r>
        <w:t xml:space="preserve"> coming up with a solution the </w:t>
      </w:r>
      <w:r w:rsidR="004C72F0">
        <w:t>favors</w:t>
      </w:r>
      <w:r>
        <w:t xml:space="preserve"> both parties. These will be efficient since both </w:t>
      </w:r>
      <w:r w:rsidR="004C72F0">
        <w:t>departments</w:t>
      </w:r>
      <w:r>
        <w:t xml:space="preserve"> belong to the </w:t>
      </w:r>
      <w:r w:rsidR="004C72F0">
        <w:t>same companies</w:t>
      </w:r>
      <w:r>
        <w:t xml:space="preserve">, and </w:t>
      </w:r>
      <w:r w:rsidR="004C72F0">
        <w:t>unnecessary</w:t>
      </w:r>
      <w:r>
        <w:t xml:space="preserve"> internal </w:t>
      </w:r>
      <w:r w:rsidR="004C72F0">
        <w:t>competition</w:t>
      </w:r>
      <w:r>
        <w:t xml:space="preserve"> should not be encouraged. The major </w:t>
      </w:r>
      <w:r w:rsidR="004C72F0" w:rsidRPr="006A7793">
        <w:rPr>
          <w:bCs/>
        </w:rPr>
        <w:t>disadvantage</w:t>
      </w:r>
      <w:r w:rsidRPr="006A7793">
        <w:t xml:space="preserve"> </w:t>
      </w:r>
      <w:r>
        <w:t xml:space="preserve">of this solution aspect is that since the </w:t>
      </w:r>
      <w:r w:rsidR="004C72F0">
        <w:t>world</w:t>
      </w:r>
      <w:r>
        <w:t xml:space="preserve"> is becoming more </w:t>
      </w:r>
      <w:r w:rsidR="004C72F0">
        <w:t>technologic</w:t>
      </w:r>
      <w:r>
        <w:t xml:space="preserve"> limiting one department to its potential proves not to be efficient. </w:t>
      </w:r>
    </w:p>
    <w:p w14:paraId="1CEAD128" w14:textId="09837F03" w:rsidR="00BB4F18" w:rsidRDefault="00EF2E87" w:rsidP="00E33D5F">
      <w:pPr>
        <w:spacing w:after="0" w:line="480" w:lineRule="auto"/>
        <w:contextualSpacing/>
      </w:pPr>
      <w:r>
        <w:tab/>
        <w:t xml:space="preserve">Another solution to </w:t>
      </w:r>
      <w:r w:rsidR="004C72F0">
        <w:t>these problems</w:t>
      </w:r>
      <w:r>
        <w:t xml:space="preserve"> is active </w:t>
      </w:r>
      <w:r w:rsidR="004C72F0">
        <w:t>advertisement</w:t>
      </w:r>
      <w:r>
        <w:t xml:space="preserve"> activities for the offline markets. This aspect has the </w:t>
      </w:r>
      <w:r w:rsidRPr="006A7793">
        <w:rPr>
          <w:bCs/>
        </w:rPr>
        <w:t>advantage</w:t>
      </w:r>
      <w:r>
        <w:t xml:space="preserve"> of active engagement with the customers of the RAC </w:t>
      </w:r>
      <w:r w:rsidR="006A7793">
        <w:t>Company</w:t>
      </w:r>
      <w:r>
        <w:t xml:space="preserve">. More awareness of the product provided by the company will be offered to the </w:t>
      </w:r>
      <w:r>
        <w:lastRenderedPageBreak/>
        <w:t xml:space="preserve">potential customers who </w:t>
      </w:r>
      <w:r w:rsidR="004C72F0">
        <w:t>initially</w:t>
      </w:r>
      <w:r>
        <w:t xml:space="preserve"> had not experienced with the company</w:t>
      </w:r>
      <w:r>
        <w:rPr>
          <w:rStyle w:val="FootnoteReference"/>
        </w:rPr>
        <w:footnoteReference w:id="5"/>
      </w:r>
      <w:r>
        <w:t xml:space="preserve">. On the other hand, a significant </w:t>
      </w:r>
      <w:r w:rsidR="004C72F0">
        <w:t>disadvantage</w:t>
      </w:r>
      <w:r>
        <w:t xml:space="preserve"> is that the company may waste a lot of </w:t>
      </w:r>
      <w:r w:rsidR="004C72F0">
        <w:t>resources</w:t>
      </w:r>
      <w:r>
        <w:t xml:space="preserve"> in trying to </w:t>
      </w:r>
      <w:r w:rsidR="004C72F0">
        <w:t>reach</w:t>
      </w:r>
      <w:r>
        <w:t xml:space="preserve"> </w:t>
      </w:r>
      <w:r w:rsidR="004C72F0">
        <w:t>customers</w:t>
      </w:r>
      <w:r>
        <w:t xml:space="preserve"> </w:t>
      </w:r>
      <w:r w:rsidR="004C72F0">
        <w:t>who</w:t>
      </w:r>
      <w:r>
        <w:t xml:space="preserve">, in turn, </w:t>
      </w:r>
      <w:r w:rsidR="004C72F0">
        <w:t>already</w:t>
      </w:r>
      <w:r>
        <w:t xml:space="preserve"> have their preferences. </w:t>
      </w:r>
      <w:r w:rsidR="004C72F0">
        <w:t>These solutions</w:t>
      </w:r>
      <w:r>
        <w:t xml:space="preserve"> may also prove </w:t>
      </w:r>
      <w:r w:rsidR="004C72F0">
        <w:t>inefficient</w:t>
      </w:r>
      <w:r>
        <w:t xml:space="preserve"> to the customers who are royal to other competitor companies with RAC.</w:t>
      </w:r>
    </w:p>
    <w:p w14:paraId="2F136FA9" w14:textId="675A85E0" w:rsidR="00BB4F18" w:rsidRDefault="00F30530" w:rsidP="00E33D5F">
      <w:pPr>
        <w:spacing w:after="0" w:line="480" w:lineRule="auto"/>
        <w:contextualSpacing/>
        <w:jc w:val="center"/>
      </w:pPr>
      <w:r>
        <w:rPr>
          <w:b/>
          <w:bCs/>
        </w:rPr>
        <w:t>What is a S</w:t>
      </w:r>
      <w:r w:rsidR="00EF2E87" w:rsidRPr="00BB4F18">
        <w:rPr>
          <w:b/>
          <w:bCs/>
        </w:rPr>
        <w:t xml:space="preserve">uitable </w:t>
      </w:r>
      <w:r>
        <w:rPr>
          <w:b/>
          <w:bCs/>
        </w:rPr>
        <w:t>Solution for the C</w:t>
      </w:r>
      <w:r w:rsidR="00EF2E87" w:rsidRPr="00BB4F18">
        <w:rPr>
          <w:b/>
          <w:bCs/>
        </w:rPr>
        <w:t xml:space="preserve">ompany, and </w:t>
      </w:r>
      <w:r w:rsidR="004C72F0" w:rsidRPr="00BB4F18">
        <w:rPr>
          <w:b/>
          <w:bCs/>
        </w:rPr>
        <w:t>why?</w:t>
      </w:r>
    </w:p>
    <w:p w14:paraId="0DF2CDFE" w14:textId="5FDFB937" w:rsidR="006E4B96" w:rsidRDefault="00EF2E87" w:rsidP="00E33D5F">
      <w:pPr>
        <w:spacing w:after="0" w:line="480" w:lineRule="auto"/>
        <w:contextualSpacing/>
      </w:pPr>
      <w:r>
        <w:t xml:space="preserve"> </w:t>
      </w:r>
      <w:r w:rsidR="00FF58AD">
        <w:tab/>
      </w:r>
      <w:r>
        <w:t>The suitable solution that suits the company in dealing with pricing problems in the online store, as well as the compe</w:t>
      </w:r>
      <w:r w:rsidR="004C72F0">
        <w:t>t</w:t>
      </w:r>
      <w:r>
        <w:t>i</w:t>
      </w:r>
      <w:r w:rsidR="004C72F0">
        <w:t>ti</w:t>
      </w:r>
      <w:r>
        <w:t xml:space="preserve">on of </w:t>
      </w:r>
      <w:r w:rsidR="004C72F0">
        <w:t>an offline</w:t>
      </w:r>
      <w:r>
        <w:t xml:space="preserve"> store, is a series of discussions between different departments. RAC companies have separate departments, all working to ensure the prosperity of the company. </w:t>
      </w:r>
      <w:r w:rsidR="004C72F0">
        <w:t>Discussions</w:t>
      </w:r>
      <w:r>
        <w:t xml:space="preserve"> held by these departments may prove suitable as </w:t>
      </w:r>
      <w:r w:rsidR="004C72F0">
        <w:t>they</w:t>
      </w:r>
      <w:r>
        <w:t xml:space="preserve"> may arrive at a solution that </w:t>
      </w:r>
      <w:r w:rsidR="004C72F0">
        <w:t>favors</w:t>
      </w:r>
      <w:r>
        <w:t xml:space="preserve"> the online store as well as the traditional offline store. </w:t>
      </w:r>
      <w:r w:rsidR="004C72F0">
        <w:t>Additionally,</w:t>
      </w:r>
      <w:r>
        <w:t xml:space="preserve"> since all departments belong to the same company, they should work </w:t>
      </w:r>
      <w:r w:rsidR="004C72F0">
        <w:t>together</w:t>
      </w:r>
      <w:r>
        <w:t xml:space="preserve"> with harmony rather than unnecessary competition among themselves.</w:t>
      </w:r>
    </w:p>
    <w:p w14:paraId="45029EE2" w14:textId="5AC7668D" w:rsidR="00BB4F18" w:rsidRPr="00BB4F18" w:rsidRDefault="00EF2E87" w:rsidP="00E33D5F">
      <w:pPr>
        <w:spacing w:after="0" w:line="480" w:lineRule="auto"/>
        <w:contextualSpacing/>
      </w:pPr>
      <w:r>
        <w:tab/>
        <w:t xml:space="preserve">The reason for choosing </w:t>
      </w:r>
      <w:r w:rsidR="004C72F0">
        <w:t>these solutions</w:t>
      </w:r>
      <w:r>
        <w:t xml:space="preserve"> is because it involves all affected parties. When </w:t>
      </w:r>
      <w:r w:rsidR="004C72F0">
        <w:t>unnecessary</w:t>
      </w:r>
      <w:r>
        <w:t xml:space="preserve"> competi</w:t>
      </w:r>
      <w:r w:rsidR="004C72F0">
        <w:t>ti</w:t>
      </w:r>
      <w:r>
        <w:t xml:space="preserve">on is experienced in the same organization, </w:t>
      </w:r>
      <w:r w:rsidR="004C72F0">
        <w:t>these aspects</w:t>
      </w:r>
      <w:r>
        <w:t xml:space="preserve"> weakens and organization. An example of this unnecessary competi</w:t>
      </w:r>
      <w:r w:rsidR="004C72F0">
        <w:t>ti</w:t>
      </w:r>
      <w:r>
        <w:t xml:space="preserve">on is within RAC company, where the online stores headed by Oleg and traditional stores led by Axel competed based on market and profit </w:t>
      </w:r>
      <w:r w:rsidR="004C72F0">
        <w:t>margins</w:t>
      </w:r>
      <w:r>
        <w:t xml:space="preserve">. Such competitions </w:t>
      </w:r>
      <w:r w:rsidR="004C72F0">
        <w:t>give</w:t>
      </w:r>
      <w:r>
        <w:t xml:space="preserve"> a chance to the competitors who strategize to take advantage of such a situation. Through a series of consultations, a valuable solution the </w:t>
      </w:r>
      <w:r w:rsidR="004C72F0">
        <w:t>favors</w:t>
      </w:r>
      <w:r>
        <w:t xml:space="preserve"> both parties </w:t>
      </w:r>
      <w:r w:rsidR="004C72F0">
        <w:t>are</w:t>
      </w:r>
      <w:r>
        <w:t xml:space="preserve"> arrived at. The smooth running of both </w:t>
      </w:r>
      <w:r w:rsidR="004C72F0">
        <w:t>departments</w:t>
      </w:r>
      <w:r>
        <w:t xml:space="preserve"> is ensured where they both work without interfering with the welfare of the other.   </w:t>
      </w:r>
      <w:r w:rsidRPr="00BB4F18">
        <w:t xml:space="preserve"> </w:t>
      </w:r>
    </w:p>
    <w:p w14:paraId="554E1B1C" w14:textId="77777777" w:rsidR="00BB4F18" w:rsidRDefault="00BB4F18" w:rsidP="00E33D5F">
      <w:pPr>
        <w:spacing w:after="0" w:line="480" w:lineRule="auto"/>
        <w:contextualSpacing/>
      </w:pPr>
    </w:p>
    <w:p w14:paraId="2032AFC5" w14:textId="1798334E" w:rsidR="005E115D" w:rsidRDefault="00F30530" w:rsidP="006A7793">
      <w:pPr>
        <w:spacing w:after="0" w:line="480" w:lineRule="auto"/>
        <w:contextualSpacing/>
      </w:pPr>
      <w:r>
        <w:t xml:space="preserve"> </w:t>
      </w:r>
    </w:p>
    <w:sectPr w:rsidR="005E115D" w:rsidSect="005E115D">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C0F852" w14:textId="77777777" w:rsidR="008B16B9" w:rsidRDefault="008B16B9">
      <w:pPr>
        <w:spacing w:after="0" w:line="240" w:lineRule="auto"/>
      </w:pPr>
      <w:r>
        <w:separator/>
      </w:r>
    </w:p>
  </w:endnote>
  <w:endnote w:type="continuationSeparator" w:id="0">
    <w:p w14:paraId="4FB58A7D" w14:textId="77777777" w:rsidR="008B16B9" w:rsidRDefault="008B1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3F6AFC" w14:textId="77777777" w:rsidR="008B16B9" w:rsidRDefault="008B16B9" w:rsidP="005E115D">
      <w:pPr>
        <w:spacing w:after="0" w:line="240" w:lineRule="auto"/>
      </w:pPr>
      <w:r>
        <w:separator/>
      </w:r>
    </w:p>
  </w:footnote>
  <w:footnote w:type="continuationSeparator" w:id="0">
    <w:p w14:paraId="45283698" w14:textId="77777777" w:rsidR="008B16B9" w:rsidRDefault="008B16B9" w:rsidP="005E115D">
      <w:pPr>
        <w:spacing w:after="0" w:line="240" w:lineRule="auto"/>
      </w:pPr>
      <w:r>
        <w:continuationSeparator/>
      </w:r>
    </w:p>
  </w:footnote>
  <w:footnote w:id="1">
    <w:p w14:paraId="5D81C5D8" w14:textId="3CDA7248" w:rsidR="00E96223" w:rsidRDefault="00EF2E87" w:rsidP="004C72F0">
      <w:pPr>
        <w:pStyle w:val="FootnoteText"/>
        <w:spacing w:line="480" w:lineRule="auto"/>
      </w:pPr>
      <w:r>
        <w:rPr>
          <w:rStyle w:val="FootnoteReference"/>
        </w:rPr>
        <w:footnoteRef/>
      </w:r>
      <w:r>
        <w:t xml:space="preserve"> </w:t>
      </w:r>
      <w:r w:rsidR="006E4B96" w:rsidRPr="004C72F0">
        <w:rPr>
          <w:rFonts w:cs="Times New Roman"/>
          <w:color w:val="000000"/>
          <w:sz w:val="24"/>
          <w:szCs w:val="24"/>
          <w:shd w:val="clear" w:color="auto" w:fill="FFFFFF"/>
        </w:rPr>
        <w:t xml:space="preserve">Soberman, David. 2017. "Rideau Artisanal Chandlery: Online, Offline </w:t>
      </w:r>
      <w:r w:rsidR="004C72F0" w:rsidRPr="004C72F0">
        <w:rPr>
          <w:rFonts w:cs="Times New Roman"/>
          <w:color w:val="000000"/>
          <w:sz w:val="24"/>
          <w:szCs w:val="24"/>
          <w:shd w:val="clear" w:color="auto" w:fill="FFFFFF"/>
        </w:rPr>
        <w:t>or</w:t>
      </w:r>
      <w:r w:rsidR="006E4B96" w:rsidRPr="004C72F0">
        <w:rPr>
          <w:rFonts w:cs="Times New Roman"/>
          <w:color w:val="000000"/>
          <w:sz w:val="24"/>
          <w:szCs w:val="24"/>
          <w:shd w:val="clear" w:color="auto" w:fill="FFFFFF"/>
        </w:rPr>
        <w:t xml:space="preserve"> Bust?". </w:t>
      </w:r>
      <w:r w:rsidR="006E4B96" w:rsidRPr="004C72F0">
        <w:rPr>
          <w:rFonts w:cs="Times New Roman"/>
          <w:i/>
          <w:iCs/>
          <w:color w:val="000000"/>
          <w:sz w:val="24"/>
          <w:szCs w:val="24"/>
          <w:shd w:val="clear" w:color="auto" w:fill="FFFFFF"/>
        </w:rPr>
        <w:t>INSEAD</w:t>
      </w:r>
      <w:r w:rsidR="006E4B96" w:rsidRPr="004C72F0">
        <w:rPr>
          <w:rFonts w:cs="Times New Roman"/>
          <w:color w:val="000000"/>
          <w:sz w:val="24"/>
          <w:szCs w:val="24"/>
          <w:shd w:val="clear" w:color="auto" w:fill="FFFFFF"/>
        </w:rPr>
        <w:t>, 1-3</w:t>
      </w:r>
      <w:r w:rsidR="006E4B96">
        <w:rPr>
          <w:rFonts w:ascii="Arial" w:hAnsi="Arial" w:cs="Arial"/>
          <w:color w:val="000000"/>
          <w:shd w:val="clear" w:color="auto" w:fill="FFFFFF"/>
        </w:rPr>
        <w:t>.</w:t>
      </w:r>
    </w:p>
  </w:footnote>
  <w:footnote w:id="2">
    <w:p w14:paraId="494F4DF5" w14:textId="25FBBEB6" w:rsidR="00E96223" w:rsidRPr="004C72F0" w:rsidRDefault="00EF2E87" w:rsidP="004C72F0">
      <w:pPr>
        <w:pStyle w:val="FootnoteText"/>
        <w:spacing w:line="480" w:lineRule="auto"/>
        <w:rPr>
          <w:sz w:val="24"/>
          <w:szCs w:val="24"/>
        </w:rPr>
      </w:pPr>
      <w:r>
        <w:rPr>
          <w:rStyle w:val="FootnoteReference"/>
        </w:rPr>
        <w:footnoteRef/>
      </w:r>
      <w:r>
        <w:t xml:space="preserve"> </w:t>
      </w:r>
      <w:r w:rsidR="004C72F0">
        <w:rPr>
          <w:sz w:val="24"/>
          <w:szCs w:val="24"/>
        </w:rPr>
        <w:t>Ibid., 2</w:t>
      </w:r>
    </w:p>
  </w:footnote>
  <w:footnote w:id="3">
    <w:p w14:paraId="63122651" w14:textId="0EC2F72B" w:rsidR="008F0112" w:rsidRPr="004C72F0" w:rsidRDefault="00EF2E87">
      <w:pPr>
        <w:pStyle w:val="FootnoteText"/>
        <w:rPr>
          <w:rFonts w:cs="Times New Roman"/>
          <w:sz w:val="24"/>
          <w:szCs w:val="24"/>
        </w:rPr>
      </w:pPr>
      <w:r>
        <w:rPr>
          <w:rStyle w:val="FootnoteReference"/>
        </w:rPr>
        <w:footnoteRef/>
      </w:r>
      <w:r>
        <w:t xml:space="preserve"> </w:t>
      </w:r>
      <w:r w:rsidR="004C72F0" w:rsidRPr="004C72F0">
        <w:rPr>
          <w:rFonts w:cs="Times New Roman"/>
          <w:color w:val="000000"/>
          <w:sz w:val="24"/>
          <w:szCs w:val="24"/>
          <w:shd w:val="clear" w:color="auto" w:fill="FFFFFF"/>
        </w:rPr>
        <w:t>Soberman, David. 2017. "Rideau Artisanal Chandlery: Online, Offline or Bust?". </w:t>
      </w:r>
      <w:r w:rsidR="004C72F0" w:rsidRPr="004C72F0">
        <w:rPr>
          <w:rFonts w:cs="Times New Roman"/>
          <w:i/>
          <w:iCs/>
          <w:color w:val="000000"/>
          <w:sz w:val="24"/>
          <w:szCs w:val="24"/>
          <w:shd w:val="clear" w:color="auto" w:fill="FFFFFF"/>
        </w:rPr>
        <w:t>INSEAD</w:t>
      </w:r>
      <w:r w:rsidR="004C72F0" w:rsidRPr="004C72F0">
        <w:rPr>
          <w:rFonts w:cs="Times New Roman"/>
          <w:color w:val="000000"/>
          <w:sz w:val="24"/>
          <w:szCs w:val="24"/>
          <w:shd w:val="clear" w:color="auto" w:fill="FFFFFF"/>
        </w:rPr>
        <w:t>, 1-3</w:t>
      </w:r>
      <w:r w:rsidR="004C72F0">
        <w:rPr>
          <w:rFonts w:ascii="Arial" w:hAnsi="Arial" w:cs="Arial"/>
          <w:color w:val="000000"/>
          <w:shd w:val="clear" w:color="auto" w:fill="FFFFFF"/>
        </w:rPr>
        <w:t>.</w:t>
      </w:r>
    </w:p>
  </w:footnote>
  <w:footnote w:id="4">
    <w:p w14:paraId="3FBF47D9" w14:textId="19C3C751" w:rsidR="008F0112" w:rsidRDefault="00EF2E87">
      <w:pPr>
        <w:pStyle w:val="FootnoteText"/>
      </w:pPr>
      <w:r>
        <w:rPr>
          <w:rStyle w:val="FootnoteReference"/>
        </w:rPr>
        <w:footnoteRef/>
      </w:r>
      <w:r w:rsidR="004C72F0" w:rsidRPr="004C72F0">
        <w:rPr>
          <w:rFonts w:cs="Times New Roman"/>
          <w:color w:val="000000"/>
          <w:sz w:val="24"/>
          <w:szCs w:val="24"/>
          <w:shd w:val="clear" w:color="auto" w:fill="FFFFFF"/>
        </w:rPr>
        <w:t>Soberman, David. 2017. "Rideau Artisanal Chandlery: Online, Offline or Bust?". </w:t>
      </w:r>
      <w:r w:rsidR="004C72F0" w:rsidRPr="004C72F0">
        <w:rPr>
          <w:rFonts w:cs="Times New Roman"/>
          <w:i/>
          <w:iCs/>
          <w:color w:val="000000"/>
          <w:sz w:val="24"/>
          <w:szCs w:val="24"/>
          <w:shd w:val="clear" w:color="auto" w:fill="FFFFFF"/>
        </w:rPr>
        <w:t>INSEAD</w:t>
      </w:r>
      <w:r w:rsidR="004C72F0" w:rsidRPr="004C72F0">
        <w:rPr>
          <w:rFonts w:cs="Times New Roman"/>
          <w:color w:val="000000"/>
          <w:sz w:val="24"/>
          <w:szCs w:val="24"/>
          <w:shd w:val="clear" w:color="auto" w:fill="FFFFFF"/>
        </w:rPr>
        <w:t>, 1-3</w:t>
      </w:r>
      <w:r>
        <w:t xml:space="preserve"> </w:t>
      </w:r>
    </w:p>
  </w:footnote>
  <w:footnote w:id="5">
    <w:p w14:paraId="3ADCF423" w14:textId="617302E3" w:rsidR="00BB4F18" w:rsidRDefault="00EF2E87">
      <w:pPr>
        <w:pStyle w:val="FootnoteText"/>
      </w:pPr>
      <w:r>
        <w:rPr>
          <w:rStyle w:val="FootnoteReference"/>
        </w:rPr>
        <w:footnoteRef/>
      </w:r>
      <w:r>
        <w:t xml:space="preserve"> </w:t>
      </w:r>
      <w:r w:rsidR="004C72F0" w:rsidRPr="004C72F0">
        <w:rPr>
          <w:rFonts w:cs="Times New Roman"/>
          <w:color w:val="000000"/>
          <w:sz w:val="24"/>
          <w:szCs w:val="24"/>
          <w:shd w:val="clear" w:color="auto" w:fill="FFFFFF"/>
        </w:rPr>
        <w:t>Soberman, David. 2017. "Rideau Artisanal Chandlery: Online, Offline or Bust?". </w:t>
      </w:r>
      <w:r w:rsidR="004C72F0" w:rsidRPr="004C72F0">
        <w:rPr>
          <w:rFonts w:cs="Times New Roman"/>
          <w:i/>
          <w:iCs/>
          <w:color w:val="000000"/>
          <w:sz w:val="24"/>
          <w:szCs w:val="24"/>
          <w:shd w:val="clear" w:color="auto" w:fill="FFFFFF"/>
        </w:rPr>
        <w:t>INSEAD</w:t>
      </w:r>
      <w:r w:rsidR="004C72F0" w:rsidRPr="004C72F0">
        <w:rPr>
          <w:rFonts w:cs="Times New Roman"/>
          <w:color w:val="000000"/>
          <w:sz w:val="24"/>
          <w:szCs w:val="24"/>
          <w:shd w:val="clear" w:color="auto" w:fill="FFFFFF"/>
        </w:rPr>
        <w:t>, 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6252972"/>
      <w:docPartObj>
        <w:docPartGallery w:val="Page Numbers (Top of Page)"/>
        <w:docPartUnique/>
      </w:docPartObj>
    </w:sdtPr>
    <w:sdtEndPr>
      <w:rPr>
        <w:noProof/>
      </w:rPr>
    </w:sdtEndPr>
    <w:sdtContent>
      <w:p w14:paraId="7873BA42" w14:textId="225749DB" w:rsidR="005E115D" w:rsidRDefault="00EF2E87">
        <w:pPr>
          <w:pStyle w:val="Header"/>
          <w:jc w:val="right"/>
        </w:pPr>
        <w:r>
          <w:fldChar w:fldCharType="begin"/>
        </w:r>
        <w:r>
          <w:instrText xml:space="preserve"> PAGE   \* MERGEFORMAT </w:instrText>
        </w:r>
        <w:r>
          <w:fldChar w:fldCharType="separate"/>
        </w:r>
        <w:r w:rsidR="005B6CC3">
          <w:rPr>
            <w:noProof/>
          </w:rPr>
          <w:t>5</w:t>
        </w:r>
        <w:r>
          <w:rPr>
            <w:noProof/>
          </w:rPr>
          <w:fldChar w:fldCharType="end"/>
        </w:r>
      </w:p>
    </w:sdtContent>
  </w:sdt>
  <w:p w14:paraId="010EB8DE" w14:textId="77777777" w:rsidR="005E115D" w:rsidRDefault="005E1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15D"/>
    <w:rsid w:val="004C72F0"/>
    <w:rsid w:val="005B6CC3"/>
    <w:rsid w:val="005E115D"/>
    <w:rsid w:val="006A406A"/>
    <w:rsid w:val="006A7793"/>
    <w:rsid w:val="006E4B96"/>
    <w:rsid w:val="0071508F"/>
    <w:rsid w:val="007B0E79"/>
    <w:rsid w:val="00800D45"/>
    <w:rsid w:val="00847351"/>
    <w:rsid w:val="008B16B9"/>
    <w:rsid w:val="008F0112"/>
    <w:rsid w:val="00961CC4"/>
    <w:rsid w:val="00BB4F18"/>
    <w:rsid w:val="00C04A2D"/>
    <w:rsid w:val="00CD2A4F"/>
    <w:rsid w:val="00E33D5F"/>
    <w:rsid w:val="00E96223"/>
    <w:rsid w:val="00EA10B6"/>
    <w:rsid w:val="00EF2E87"/>
    <w:rsid w:val="00F30530"/>
    <w:rsid w:val="00FF5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803B"/>
  <w15:chartTrackingRefBased/>
  <w15:docId w15:val="{A10F95F4-6961-421C-A67E-66E939FC9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5D"/>
  </w:style>
  <w:style w:type="paragraph" w:styleId="Footer">
    <w:name w:val="footer"/>
    <w:basedOn w:val="Normal"/>
    <w:link w:val="FooterChar"/>
    <w:uiPriority w:val="99"/>
    <w:unhideWhenUsed/>
    <w:rsid w:val="005E1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5D"/>
  </w:style>
  <w:style w:type="paragraph" w:styleId="FootnoteText">
    <w:name w:val="footnote text"/>
    <w:basedOn w:val="Normal"/>
    <w:link w:val="FootnoteTextChar"/>
    <w:uiPriority w:val="99"/>
    <w:semiHidden/>
    <w:unhideWhenUsed/>
    <w:rsid w:val="00E962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6223"/>
    <w:rPr>
      <w:sz w:val="20"/>
      <w:szCs w:val="20"/>
    </w:rPr>
  </w:style>
  <w:style w:type="character" w:styleId="FootnoteReference">
    <w:name w:val="footnote reference"/>
    <w:basedOn w:val="DefaultParagraphFont"/>
    <w:uiPriority w:val="99"/>
    <w:semiHidden/>
    <w:unhideWhenUsed/>
    <w:rsid w:val="00E962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2020-03-25T17:26:00Z</dcterms:created>
  <dcterms:modified xsi:type="dcterms:W3CDTF">2020-03-25T17:26:00Z</dcterms:modified>
</cp:coreProperties>
</file>